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C2A2E" w:rsidRPr="005237B6" w:rsidRDefault="00EC2A2E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C2A2E" w:rsidRPr="005237B6" w:rsidRDefault="00EC2A2E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EC2A2E" w:rsidRDefault="00EC2A2E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3415A" w:rsidRDefault="009E00C9" w:rsidP="00EC2A2E">
      <w:pPr>
        <w:pStyle w:val="ab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E3415A" w:rsidRPr="0063204F">
        <w:rPr>
          <w:rFonts w:ascii="Times New Roman" w:hAnsi="Times New Roman"/>
          <w:b/>
          <w:bCs/>
        </w:rPr>
        <w:t>проектной документации</w:t>
      </w:r>
      <w:r w:rsidR="00E3415A">
        <w:rPr>
          <w:rFonts w:ascii="Times New Roman" w:hAnsi="Times New Roman"/>
          <w:b/>
          <w:bCs/>
        </w:rPr>
        <w:t xml:space="preserve"> </w:t>
      </w:r>
      <w:r w:rsidR="005524A8">
        <w:rPr>
          <w:rFonts w:ascii="Times New Roman" w:hAnsi="Times New Roman"/>
          <w:b/>
        </w:rPr>
        <w:t xml:space="preserve">- нормативов </w:t>
      </w:r>
      <w:r w:rsidR="005524A8" w:rsidRPr="0063204F">
        <w:rPr>
          <w:rFonts w:ascii="Times New Roman" w:hAnsi="Times New Roman"/>
          <w:b/>
        </w:rPr>
        <w:t>допустимых выбросов загрязняющих  веществ  в атмосферный воздух</w:t>
      </w:r>
      <w:r w:rsidR="00224A53">
        <w:rPr>
          <w:rFonts w:ascii="Times New Roman" w:hAnsi="Times New Roman"/>
          <w:b/>
          <w:bCs/>
        </w:rPr>
        <w:t>______________________</w:t>
      </w:r>
      <w:r w:rsidR="005524A8">
        <w:rPr>
          <w:rFonts w:ascii="Times New Roman" w:hAnsi="Times New Roman"/>
          <w:b/>
          <w:bCs/>
        </w:rPr>
        <w:t>_______________</w:t>
      </w:r>
    </w:p>
    <w:p w:rsidR="00EC2A2E" w:rsidRPr="0063204F" w:rsidRDefault="00EC2A2E" w:rsidP="00EC2A2E">
      <w:pPr>
        <w:pStyle w:val="ab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E3415A">
      <w:pPr>
        <w:tabs>
          <w:tab w:val="left" w:pos="426"/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EC2A2E" w:rsidRDefault="00EC2A2E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A2E" w:rsidRDefault="009E00C9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C2A2E" w:rsidRPr="0014739C" w:rsidRDefault="00197129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EC2A2E" w:rsidRPr="0014739C">
        <w:rPr>
          <w:rFonts w:ascii="Times New Roman" w:hAnsi="Times New Roman"/>
          <w:color w:val="000000"/>
          <w:sz w:val="24"/>
          <w:szCs w:val="24"/>
          <w:lang w:eastAsia="ru-RU"/>
        </w:rPr>
        <w:t>СанПиН 1.2.3685-21_________________________________</w:t>
      </w:r>
      <w:r w:rsidR="0014739C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5524A8" w:rsidRDefault="00197129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524A8" w:rsidRPr="001473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СанПиН 2.1.3684-21</w:t>
      </w:r>
      <w:r w:rsidR="005524A8" w:rsidRPr="005524A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</w:t>
      </w:r>
      <w:r w:rsidR="00EC2A2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EC2A2E" w:rsidRDefault="00EC2A2E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E00C9" w:rsidRPr="005237B6" w:rsidRDefault="009E00C9" w:rsidP="00552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606BE5" w:rsidRDefault="00606BE5" w:rsidP="00606BE5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606BE5" w:rsidRPr="005237B6" w:rsidRDefault="00606BE5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5B290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54E97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проектная документация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EC2A2E" w:rsidRDefault="00EC2A2E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2A2E" w:rsidRDefault="00EC2A2E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54E97" w:rsidRDefault="00854E97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EC2A2E" w:rsidRPr="005237B6" w:rsidRDefault="00EC2A2E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EC2A2E" w:rsidRDefault="00EC2A2E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EC2A2E" w:rsidRDefault="00EC2A2E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2A2E" w:rsidRDefault="00EC2A2E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B94461" w:rsidRDefault="00B94461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8D" w:rsidRDefault="00197129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19712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19712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19712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197129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29" w:rsidRDefault="00197129" w:rsidP="009E00C9">
      <w:pPr>
        <w:spacing w:after="0" w:line="240" w:lineRule="auto"/>
      </w:pPr>
      <w:r>
        <w:separator/>
      </w:r>
    </w:p>
  </w:endnote>
  <w:endnote w:type="continuationSeparator" w:id="0">
    <w:p w:rsidR="00197129" w:rsidRDefault="00197129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29" w:rsidRDefault="00197129" w:rsidP="009E00C9">
      <w:pPr>
        <w:spacing w:after="0" w:line="240" w:lineRule="auto"/>
      </w:pPr>
      <w:r>
        <w:separator/>
      </w:r>
    </w:p>
  </w:footnote>
  <w:footnote w:type="continuationSeparator" w:id="0">
    <w:p w:rsidR="00197129" w:rsidRDefault="00197129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224C26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224C26" w:rsidRPr="009E00C9">
                <w:rPr>
                  <w:rFonts w:ascii="Times New Roman" w:hAnsi="Times New Roman"/>
                </w:rPr>
                <w:fldChar w:fldCharType="separate"/>
              </w:r>
              <w:r w:rsidR="0014739C">
                <w:rPr>
                  <w:rFonts w:ascii="Times New Roman" w:hAnsi="Times New Roman"/>
                  <w:noProof/>
                </w:rPr>
                <w:t>1</w:t>
              </w:r>
              <w:r w:rsidR="00224C26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224C26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224C26" w:rsidRPr="009E00C9">
                <w:rPr>
                  <w:rFonts w:ascii="Times New Roman" w:hAnsi="Times New Roman"/>
                </w:rPr>
                <w:fldChar w:fldCharType="separate"/>
              </w:r>
              <w:r w:rsidR="0014739C">
                <w:rPr>
                  <w:rFonts w:ascii="Times New Roman" w:hAnsi="Times New Roman"/>
                  <w:noProof/>
                </w:rPr>
                <w:t>2</w:t>
              </w:r>
              <w:r w:rsidR="00224C26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921E6"/>
    <w:rsid w:val="000A531F"/>
    <w:rsid w:val="000A692F"/>
    <w:rsid w:val="000A7D52"/>
    <w:rsid w:val="000D70B0"/>
    <w:rsid w:val="00117DE3"/>
    <w:rsid w:val="00120EC5"/>
    <w:rsid w:val="0013581C"/>
    <w:rsid w:val="001370B7"/>
    <w:rsid w:val="0014739C"/>
    <w:rsid w:val="00151DC1"/>
    <w:rsid w:val="001604EE"/>
    <w:rsid w:val="00197129"/>
    <w:rsid w:val="00197964"/>
    <w:rsid w:val="001B497D"/>
    <w:rsid w:val="00224A53"/>
    <w:rsid w:val="00224C26"/>
    <w:rsid w:val="00284EE1"/>
    <w:rsid w:val="002B39AE"/>
    <w:rsid w:val="002C2119"/>
    <w:rsid w:val="003042A9"/>
    <w:rsid w:val="00330CA3"/>
    <w:rsid w:val="003431E5"/>
    <w:rsid w:val="003673FB"/>
    <w:rsid w:val="00384583"/>
    <w:rsid w:val="003A5F69"/>
    <w:rsid w:val="003D0422"/>
    <w:rsid w:val="004243C5"/>
    <w:rsid w:val="004D0F26"/>
    <w:rsid w:val="004E5D69"/>
    <w:rsid w:val="005020DC"/>
    <w:rsid w:val="005524A8"/>
    <w:rsid w:val="005A7345"/>
    <w:rsid w:val="005B2902"/>
    <w:rsid w:val="005E3800"/>
    <w:rsid w:val="005F6AD2"/>
    <w:rsid w:val="00606BE5"/>
    <w:rsid w:val="00657635"/>
    <w:rsid w:val="006C4902"/>
    <w:rsid w:val="007073FB"/>
    <w:rsid w:val="00772099"/>
    <w:rsid w:val="0077354F"/>
    <w:rsid w:val="00783250"/>
    <w:rsid w:val="007845E8"/>
    <w:rsid w:val="0079789E"/>
    <w:rsid w:val="008220FA"/>
    <w:rsid w:val="00836C33"/>
    <w:rsid w:val="00854E97"/>
    <w:rsid w:val="00885B5D"/>
    <w:rsid w:val="008A7F46"/>
    <w:rsid w:val="008B1020"/>
    <w:rsid w:val="008C1BCC"/>
    <w:rsid w:val="008E0FAB"/>
    <w:rsid w:val="00902241"/>
    <w:rsid w:val="0092620D"/>
    <w:rsid w:val="009303F4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B94461"/>
    <w:rsid w:val="00BB6EA1"/>
    <w:rsid w:val="00C9218D"/>
    <w:rsid w:val="00CD7ED9"/>
    <w:rsid w:val="00D0087F"/>
    <w:rsid w:val="00D51376"/>
    <w:rsid w:val="00D607F9"/>
    <w:rsid w:val="00D74DCB"/>
    <w:rsid w:val="00D91038"/>
    <w:rsid w:val="00DA058F"/>
    <w:rsid w:val="00E3415A"/>
    <w:rsid w:val="00EA5FA9"/>
    <w:rsid w:val="00EC2A2E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40932F8"/>
  <w15:docId w15:val="{78A146F9-0A1F-4465-8A6B-C5D9F4AF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E341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34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32</cp:revision>
  <cp:lastPrinted>2025-06-30T08:11:00Z</cp:lastPrinted>
  <dcterms:created xsi:type="dcterms:W3CDTF">2023-01-23T07:14:00Z</dcterms:created>
  <dcterms:modified xsi:type="dcterms:W3CDTF">2026-04-08T12:16:00Z</dcterms:modified>
</cp:coreProperties>
</file>